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bookmarkStart w:id="0" w:name="_GoBack"/>
          <w:bookmarkEnd w:id="0"/>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C02A77">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C02A77">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C02A77">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C02A77">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C02A77">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C02A77">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C02A77">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C02A77">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C02A77">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C02A77">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C02A77">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1" w:name="_Toc138941531"/>
      <w:r w:rsidRPr="00676479">
        <w:t>ОПРЕДЕЛЕНИЯ</w:t>
      </w:r>
      <w:bookmarkEnd w:id="1"/>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2" w:name="_Toc138941532"/>
      <w:r w:rsidRPr="005506A9">
        <w:t>ПРЕДСТАВЛЕНИЕ ПРЕДЛОЖЕНИЯ</w:t>
      </w:r>
      <w:bookmarkEnd w:id="2"/>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77777777"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 xml:space="preserve">об условиях оплаты (авансовый платеж, </w:t>
      </w:r>
      <w:proofErr w:type="spellStart"/>
      <w:r>
        <w:rPr>
          <w:rFonts w:ascii="Times New Roman" w:hAnsi="Times New Roman"/>
        </w:rPr>
        <w:t>безавансовая</w:t>
      </w:r>
      <w:proofErr w:type="spellEnd"/>
      <w:r>
        <w:rPr>
          <w:rFonts w:ascii="Times New Roman" w:hAnsi="Times New Roman"/>
        </w:rPr>
        <w:t xml:space="preserve"> оплата по факту поставки)</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w:t>
      </w:r>
      <w:r w:rsidR="00C525CE" w:rsidRPr="001635C1">
        <w:rPr>
          <w:rFonts w:ascii="Times New Roman" w:hAnsi="Times New Roman"/>
          <w:b/>
          <w:sz w:val="22"/>
        </w:rPr>
        <w:lastRenderedPageBreak/>
        <w:t>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59B90A70"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4FA64685" w:rsidR="00E50CA5" w:rsidRPr="0019308F" w:rsidRDefault="00E50CA5" w:rsidP="005506A9">
      <w:pPr>
        <w:spacing w:before="120"/>
        <w:ind w:firstLine="425"/>
        <w:jc w:val="both"/>
        <w:rPr>
          <w:rFonts w:ascii="Times New Roman" w:hAnsi="Times New Roman"/>
          <w:color w:val="FF0000"/>
          <w:sz w:val="22"/>
        </w:rPr>
      </w:pPr>
      <w:bookmarkStart w:id="3"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r w:rsidR="00257DE0" w:rsidRPr="0019308F">
        <w:rPr>
          <w:rFonts w:ascii="Times New Roman" w:hAnsi="Times New Roman"/>
          <w:color w:val="0070C0"/>
          <w:sz w:val="22"/>
          <w:lang w:val="en-US"/>
        </w:rPr>
        <w:t>v</w:t>
      </w:r>
      <w:proofErr w:type="spellStart"/>
      <w:r w:rsidR="00257DE0" w:rsidRPr="0019308F">
        <w:rPr>
          <w:rFonts w:ascii="Times New Roman" w:hAnsi="Times New Roman"/>
          <w:color w:val="0070C0"/>
          <w:sz w:val="22"/>
        </w:rPr>
        <w:t>adim</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kardanov</w:t>
      </w:r>
      <w:proofErr w:type="spellEnd"/>
      <w:r w:rsidR="00257DE0" w:rsidRPr="0019308F">
        <w:rPr>
          <w:rFonts w:ascii="Times New Roman" w:hAnsi="Times New Roman"/>
          <w:color w:val="0070C0"/>
          <w:sz w:val="22"/>
        </w:rPr>
        <w:t>@cpcpipe.ru</w:t>
      </w:r>
      <w:r w:rsidR="00257DE0" w:rsidRPr="0019308F">
        <w:rPr>
          <w:rFonts w:ascii="Times New Roman" w:hAnsi="Times New Roman"/>
          <w:color w:val="FF0000"/>
          <w:sz w:val="22"/>
        </w:rPr>
        <w:t xml:space="preserve">, копия – </w:t>
      </w:r>
      <w:proofErr w:type="spellStart"/>
      <w:r w:rsidR="00257DE0" w:rsidRPr="0019308F">
        <w:rPr>
          <w:rFonts w:ascii="Times New Roman" w:hAnsi="Times New Roman"/>
          <w:color w:val="0070C0"/>
          <w:sz w:val="22"/>
          <w:lang w:val="en-US"/>
        </w:rPr>
        <w:t>mikhail</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varganov</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cpcpipe</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ru</w:t>
      </w:r>
      <w:proofErr w:type="spellEnd"/>
      <w:r w:rsidR="00257DE0" w:rsidRPr="0019308F">
        <w:rPr>
          <w:rFonts w:ascii="Times New Roman" w:hAnsi="Times New Roman"/>
          <w:color w:val="FF0000"/>
          <w:sz w:val="22"/>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4" w:name="_Toc138941533"/>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5" w:name="_Toc138941534"/>
      <w:r w:rsidRPr="00676479">
        <w:t>ПОДТВЕРЖДЕНИЕ</w:t>
      </w:r>
      <w:bookmarkEnd w:id="5"/>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138941535"/>
      <w:r w:rsidRPr="00676479">
        <w:t>ПРАВО ВЫБОРА</w:t>
      </w:r>
      <w:bookmarkEnd w:id="6"/>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138941536"/>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8" w:name="_Toc138941537"/>
      <w:r w:rsidRPr="00676479">
        <w:lastRenderedPageBreak/>
        <w:t>РАСЦЕНКИ</w:t>
      </w:r>
      <w:bookmarkEnd w:id="8"/>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77777777" w:rsidR="00236175" w:rsidRDefault="00236175" w:rsidP="00236175">
      <w:pPr>
        <w:pStyle w:val="af0"/>
      </w:pPr>
      <w:r w:rsidRPr="00BC55D1">
        <w:t>Цена Предложения Участника Тендера должна быть указана в рублях без учета НДС. В случае предоставления цены, отличной от рублей,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9" w:name="_Toc138941538"/>
      <w:r w:rsidRPr="00676479">
        <w:t>ИСКЛЮЧЕНИЯ И ОТКЛОНЕНИЯ</w:t>
      </w:r>
      <w:bookmarkEnd w:id="9"/>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10" w:name="_Toc138941539"/>
      <w:r w:rsidRPr="0007159A">
        <w:t>ЗАПРОС НА УТОЧНЕНИЕ</w:t>
      </w:r>
      <w:bookmarkEnd w:id="10"/>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1" w:name="_Toc138941540"/>
      <w:r w:rsidRPr="00676479">
        <w:lastRenderedPageBreak/>
        <w:t>ТРЕБОВАНИЯ К ПОДПИСАНИЮ</w:t>
      </w:r>
      <w:bookmarkEnd w:id="11"/>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2" w:name="_Toc138941541"/>
      <w:r w:rsidRPr="0007159A">
        <w:t>ПОБЕДИТЕЛЬ ТЕНДЕРА</w:t>
      </w:r>
      <w:bookmarkEnd w:id="12"/>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3" w:name="_Toc138941542"/>
      <w:r w:rsidRPr="00676479">
        <w:t>ПОЛИТИКА КОМПАНИИ</w:t>
      </w:r>
      <w:bookmarkEnd w:id="13"/>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75395F">
      <w:headerReference w:type="default" r:id="rId11"/>
      <w:footerReference w:type="default" r:id="rId12"/>
      <w:headerReference w:type="first" r:id="rId13"/>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DEA2D" w14:textId="77777777" w:rsidR="00701C37" w:rsidRDefault="00701C37">
      <w:r>
        <w:separator/>
      </w:r>
    </w:p>
  </w:endnote>
  <w:endnote w:type="continuationSeparator" w:id="0">
    <w:p w14:paraId="573C6A30" w14:textId="77777777" w:rsidR="00701C37" w:rsidRDefault="0070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517B40B9"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C02A77">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180D8" w14:textId="77777777" w:rsidR="00701C37" w:rsidRDefault="00701C37">
      <w:r>
        <w:separator/>
      </w:r>
    </w:p>
  </w:footnote>
  <w:footnote w:type="continuationSeparator" w:id="0">
    <w:p w14:paraId="3F75A9B3" w14:textId="77777777" w:rsidR="00701C37" w:rsidRDefault="00701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1BF2C8B3"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0014BB" w:rsidRPr="00E50CA5">
      <w:rPr>
        <w:sz w:val="16"/>
        <w:lang w:val="en-US"/>
      </w:rPr>
      <w:t>0</w:t>
    </w:r>
    <w:r w:rsidR="000867B3">
      <w:rPr>
        <w:sz w:val="16"/>
        <w:lang w:val="en-US"/>
      </w:rPr>
      <w:t>2</w:t>
    </w:r>
    <w:r w:rsidR="006E78AC">
      <w:rPr>
        <w:sz w:val="16"/>
        <w:lang w:val="en-US"/>
      </w:rPr>
      <w:t>79</w:t>
    </w:r>
    <w:r w:rsidR="008F55E2" w:rsidRPr="008F55E2">
      <w:rPr>
        <w:sz w:val="16"/>
        <w:lang w:val="en-US"/>
      </w:rPr>
      <w:t>-AO</w:t>
    </w:r>
    <w:r w:rsidRPr="00E50CA5">
      <w:rPr>
        <w:sz w:val="16"/>
        <w:lang w:val="en-US"/>
      </w:rPr>
      <w:tab/>
      <w:t>ПРИЛОЖЕНИЕ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526B45B3" w:rsidR="004C0621" w:rsidRDefault="004C0621" w:rsidP="00676479">
    <w:pPr>
      <w:pStyle w:val="a7"/>
      <w:tabs>
        <w:tab w:val="clear" w:pos="4320"/>
        <w:tab w:val="clear" w:pos="8640"/>
        <w:tab w:val="right" w:pos="9923"/>
      </w:tabs>
      <w:rPr>
        <w:sz w:val="16"/>
      </w:rPr>
    </w:pPr>
    <w:r w:rsidRPr="00E50CA5">
      <w:rPr>
        <w:sz w:val="16"/>
      </w:rPr>
      <w:t>Тендер №</w:t>
    </w:r>
    <w:r w:rsidRPr="00E50CA5">
      <w:rPr>
        <w:sz w:val="16"/>
        <w:lang w:val="en-US"/>
      </w:rPr>
      <w:t xml:space="preserve"> 0</w:t>
    </w:r>
    <w:r w:rsidR="00D23931">
      <w:rPr>
        <w:sz w:val="16"/>
        <w:lang w:val="en-US"/>
      </w:rPr>
      <w:t>2</w:t>
    </w:r>
    <w:r w:rsidR="00771691">
      <w:rPr>
        <w:sz w:val="16"/>
        <w:lang w:val="en-US"/>
      </w:rPr>
      <w:t>79</w:t>
    </w:r>
    <w:r w:rsidRPr="00E50CA5">
      <w:rPr>
        <w:sz w:val="16"/>
        <w:lang w:val="en-US"/>
      </w:rPr>
      <w:t>-AO</w:t>
    </w:r>
    <w:r>
      <w:rPr>
        <w:sz w:val="16"/>
        <w:lang w:val="en-US"/>
      </w:rPr>
      <w:tab/>
    </w:r>
  </w:p>
  <w:p w14:paraId="785DBADE" w14:textId="77777777" w:rsidR="00C02A77" w:rsidRPr="00BF77BA" w:rsidRDefault="00C02A77" w:rsidP="00676479">
    <w:pPr>
      <w:pStyle w:val="a7"/>
      <w:tabs>
        <w:tab w:val="clear" w:pos="4320"/>
        <w:tab w:val="clear" w:pos="8640"/>
        <w:tab w:val="right" w:pos="992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11376D"/>
    <w:rsid w:val="001158BB"/>
    <w:rsid w:val="00124A9C"/>
    <w:rsid w:val="00132018"/>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519D"/>
    <w:rsid w:val="0028283B"/>
    <w:rsid w:val="00293E23"/>
    <w:rsid w:val="00293FDF"/>
    <w:rsid w:val="002A4F67"/>
    <w:rsid w:val="002A5CC1"/>
    <w:rsid w:val="002B06BC"/>
    <w:rsid w:val="002B0709"/>
    <w:rsid w:val="002B2C15"/>
    <w:rsid w:val="002C6D5C"/>
    <w:rsid w:val="002D0C8B"/>
    <w:rsid w:val="002E2137"/>
    <w:rsid w:val="002E3C56"/>
    <w:rsid w:val="002E45E2"/>
    <w:rsid w:val="002F04EE"/>
    <w:rsid w:val="002F0765"/>
    <w:rsid w:val="00300293"/>
    <w:rsid w:val="0030672B"/>
    <w:rsid w:val="0031554F"/>
    <w:rsid w:val="00317C3B"/>
    <w:rsid w:val="003255CE"/>
    <w:rsid w:val="00336FE4"/>
    <w:rsid w:val="00351783"/>
    <w:rsid w:val="003543BD"/>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610E"/>
    <w:rsid w:val="005F5057"/>
    <w:rsid w:val="00610686"/>
    <w:rsid w:val="006126E4"/>
    <w:rsid w:val="00613BB1"/>
    <w:rsid w:val="0062499E"/>
    <w:rsid w:val="00630272"/>
    <w:rsid w:val="0063361A"/>
    <w:rsid w:val="006354ED"/>
    <w:rsid w:val="006368A6"/>
    <w:rsid w:val="0063725B"/>
    <w:rsid w:val="00650676"/>
    <w:rsid w:val="00672F5C"/>
    <w:rsid w:val="00676479"/>
    <w:rsid w:val="006B2CA9"/>
    <w:rsid w:val="006C3785"/>
    <w:rsid w:val="006C4EE5"/>
    <w:rsid w:val="006D403A"/>
    <w:rsid w:val="006E5CE2"/>
    <w:rsid w:val="006E5F53"/>
    <w:rsid w:val="006E78AC"/>
    <w:rsid w:val="006F0FF7"/>
    <w:rsid w:val="006F24A4"/>
    <w:rsid w:val="00701C37"/>
    <w:rsid w:val="00712EC5"/>
    <w:rsid w:val="0072316A"/>
    <w:rsid w:val="007233E8"/>
    <w:rsid w:val="00730624"/>
    <w:rsid w:val="00733B1F"/>
    <w:rsid w:val="0074498C"/>
    <w:rsid w:val="00753143"/>
    <w:rsid w:val="0075395F"/>
    <w:rsid w:val="007566B3"/>
    <w:rsid w:val="0076047C"/>
    <w:rsid w:val="00760C0B"/>
    <w:rsid w:val="00771691"/>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A5A3D"/>
    <w:rsid w:val="00BB0ABD"/>
    <w:rsid w:val="00BC1A86"/>
    <w:rsid w:val="00BC55D1"/>
    <w:rsid w:val="00BE144C"/>
    <w:rsid w:val="00BF77BA"/>
    <w:rsid w:val="00C02A77"/>
    <w:rsid w:val="00C06B31"/>
    <w:rsid w:val="00C06EFE"/>
    <w:rsid w:val="00C10137"/>
    <w:rsid w:val="00C104B2"/>
    <w:rsid w:val="00C2101E"/>
    <w:rsid w:val="00C40D0C"/>
    <w:rsid w:val="00C525CE"/>
    <w:rsid w:val="00C57BB5"/>
    <w:rsid w:val="00C64E03"/>
    <w:rsid w:val="00C71767"/>
    <w:rsid w:val="00C71DE0"/>
    <w:rsid w:val="00C75245"/>
    <w:rsid w:val="00C94542"/>
    <w:rsid w:val="00CA4D3B"/>
    <w:rsid w:val="00CC6649"/>
    <w:rsid w:val="00CC67D7"/>
    <w:rsid w:val="00CD5C12"/>
    <w:rsid w:val="00CE62AE"/>
    <w:rsid w:val="00CE7AC1"/>
    <w:rsid w:val="00CF01EF"/>
    <w:rsid w:val="00CF2405"/>
    <w:rsid w:val="00D02C6A"/>
    <w:rsid w:val="00D10A0B"/>
    <w:rsid w:val="00D200AA"/>
    <w:rsid w:val="00D23931"/>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E20"/>
    <w:rsid w:val="00E65E36"/>
    <w:rsid w:val="00E7594A"/>
    <w:rsid w:val="00E76996"/>
    <w:rsid w:val="00E82EBF"/>
    <w:rsid w:val="00E847CB"/>
    <w:rsid w:val="00E93AEA"/>
    <w:rsid w:val="00EA0EDF"/>
    <w:rsid w:val="00EA271B"/>
    <w:rsid w:val="00EC244F"/>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3.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15A7A9-445F-474A-9BC8-49F032EE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5</Pages>
  <Words>1483</Words>
  <Characters>11318</Characters>
  <Application>Microsoft Office Word</Application>
  <DocSecurity>0</DocSecurity>
  <Lines>94</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12776</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utep0808</cp:lastModifiedBy>
  <cp:revision>16</cp:revision>
  <cp:lastPrinted>2017-05-29T12:59:00Z</cp:lastPrinted>
  <dcterms:created xsi:type="dcterms:W3CDTF">2021-06-22T12:32:00Z</dcterms:created>
  <dcterms:modified xsi:type="dcterms:W3CDTF">2025-07-31T11:57:00Z</dcterms:modified>
</cp:coreProperties>
</file>